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7E6" w:rsidRDefault="00DB1954" w:rsidP="00C70071">
      <w:pPr>
        <w:shd w:val="clear" w:color="auto" w:fill="92CDDC" w:themeFill="accent5" w:themeFillTint="99"/>
        <w:spacing w:after="0" w:line="240" w:lineRule="auto"/>
        <w:rPr>
          <w:rFonts w:ascii="Constantia" w:hAnsi="Constantia"/>
          <w:b/>
          <w:sz w:val="16"/>
          <w:szCs w:val="16"/>
        </w:rPr>
      </w:pPr>
      <w:r>
        <w:rPr>
          <w:rFonts w:ascii="Constantia" w:hAnsi="Constantia"/>
          <w:b/>
          <w:sz w:val="44"/>
          <w:szCs w:val="44"/>
        </w:rPr>
        <w:t xml:space="preserve"> </w:t>
      </w:r>
      <w:r w:rsidR="000357E6">
        <w:rPr>
          <w:rFonts w:ascii="Constantia" w:hAnsi="Constantia"/>
          <w:b/>
          <w:sz w:val="44"/>
          <w:szCs w:val="44"/>
        </w:rPr>
        <w:t xml:space="preserve">       </w:t>
      </w:r>
      <w:r>
        <w:rPr>
          <w:rFonts w:ascii="Constantia" w:hAnsi="Constantia"/>
          <w:b/>
          <w:sz w:val="44"/>
          <w:szCs w:val="44"/>
        </w:rPr>
        <w:t xml:space="preserve"> </w:t>
      </w:r>
    </w:p>
    <w:p w:rsidR="000357E6" w:rsidRDefault="000357E6" w:rsidP="00C70071">
      <w:pPr>
        <w:shd w:val="clear" w:color="auto" w:fill="92CDDC" w:themeFill="accent5" w:themeFillTint="99"/>
        <w:spacing w:after="0" w:line="240" w:lineRule="auto"/>
        <w:rPr>
          <w:rFonts w:ascii="Constantia" w:hAnsi="Constantia"/>
          <w:b/>
          <w:sz w:val="16"/>
          <w:szCs w:val="16"/>
        </w:rPr>
      </w:pPr>
      <w:r>
        <w:rPr>
          <w:rFonts w:ascii="Constantia" w:hAnsi="Constantia"/>
          <w:b/>
          <w:sz w:val="16"/>
          <w:szCs w:val="16"/>
        </w:rPr>
        <w:tab/>
        <w:t xml:space="preserve">     </w:t>
      </w:r>
    </w:p>
    <w:p w:rsidR="000357E6" w:rsidRDefault="00AD54AC" w:rsidP="00C70071">
      <w:pPr>
        <w:shd w:val="clear" w:color="auto" w:fill="92CDDC" w:themeFill="accent5" w:themeFillTint="99"/>
        <w:spacing w:after="0" w:line="240" w:lineRule="auto"/>
        <w:rPr>
          <w:rFonts w:ascii="Constantia" w:hAnsi="Constantia"/>
          <w:b/>
          <w:sz w:val="16"/>
          <w:szCs w:val="16"/>
        </w:rPr>
      </w:pPr>
      <w:r>
        <w:rPr>
          <w:rFonts w:ascii="Constantia" w:hAnsi="Constantia"/>
          <w:b/>
          <w:noProof/>
          <w:sz w:val="16"/>
          <w:szCs w:val="1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5728970</wp:posOffset>
            </wp:positionH>
            <wp:positionV relativeFrom="paragraph">
              <wp:posOffset>57785</wp:posOffset>
            </wp:positionV>
            <wp:extent cx="4541520" cy="2999740"/>
            <wp:effectExtent l="19050" t="19050" r="11430" b="10160"/>
            <wp:wrapTight wrapText="bothSides">
              <wp:wrapPolygon edited="0">
                <wp:start x="-91" y="-137"/>
                <wp:lineTo x="-91" y="21673"/>
                <wp:lineTo x="21654" y="21673"/>
                <wp:lineTo x="21654" y="-137"/>
                <wp:lineTo x="-91" y="-137"/>
              </wp:wrapPolygon>
            </wp:wrapTight>
            <wp:docPr id="3" name="obrázek 1" descr="F:\dokumenty aktuální\Kultura\2018\dožínky\obrázek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F:\dokumenty aktuální\Kultura\2018\dožínky\obrázek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7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520" cy="29997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>
                          <a:lumMod val="75000"/>
                          <a:alpha val="99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57E6" w:rsidRDefault="000357E6" w:rsidP="00C70071">
      <w:pPr>
        <w:shd w:val="clear" w:color="auto" w:fill="92CDDC" w:themeFill="accent5" w:themeFillTint="99"/>
        <w:spacing w:after="0" w:line="240" w:lineRule="auto"/>
        <w:rPr>
          <w:rFonts w:ascii="Constantia" w:hAnsi="Constantia"/>
          <w:b/>
          <w:sz w:val="16"/>
          <w:szCs w:val="16"/>
        </w:rPr>
      </w:pPr>
    </w:p>
    <w:p w:rsidR="000357E6" w:rsidRPr="00C70071" w:rsidRDefault="000357E6" w:rsidP="00C70071">
      <w:pPr>
        <w:shd w:val="clear" w:color="auto" w:fill="92CDDC" w:themeFill="accent5" w:themeFillTint="99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70071">
        <w:rPr>
          <w:rFonts w:ascii="Times New Roman" w:hAnsi="Times New Roman" w:cs="Times New Roman"/>
          <w:b/>
          <w:sz w:val="16"/>
          <w:szCs w:val="16"/>
        </w:rPr>
        <w:t xml:space="preserve">                </w:t>
      </w:r>
      <w:r w:rsidR="00466C0A" w:rsidRPr="00C70071">
        <w:rPr>
          <w:rFonts w:ascii="Times New Roman" w:hAnsi="Times New Roman" w:cs="Times New Roman"/>
          <w:b/>
          <w:sz w:val="72"/>
          <w:szCs w:val="72"/>
        </w:rPr>
        <w:t xml:space="preserve">Pozvánka </w:t>
      </w:r>
      <w:r w:rsidR="00DB1954" w:rsidRPr="00C70071">
        <w:rPr>
          <w:rFonts w:ascii="Times New Roman" w:hAnsi="Times New Roman" w:cs="Times New Roman"/>
          <w:b/>
          <w:sz w:val="72"/>
          <w:szCs w:val="72"/>
        </w:rPr>
        <w:t xml:space="preserve">do Polanky </w:t>
      </w:r>
      <w:proofErr w:type="gramStart"/>
      <w:r w:rsidR="00466C0A" w:rsidRPr="00C70071">
        <w:rPr>
          <w:rFonts w:ascii="Times New Roman" w:hAnsi="Times New Roman" w:cs="Times New Roman"/>
          <w:b/>
          <w:sz w:val="72"/>
          <w:szCs w:val="72"/>
        </w:rPr>
        <w:t>na</w:t>
      </w:r>
      <w:proofErr w:type="gramEnd"/>
    </w:p>
    <w:p w:rsidR="00466C0A" w:rsidRPr="00C70071" w:rsidRDefault="00303B1B" w:rsidP="00C70071">
      <w:pPr>
        <w:shd w:val="clear" w:color="auto" w:fill="92CDDC" w:themeFill="accent5" w:themeFillTint="99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C70071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C70071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466C0A" w:rsidRPr="00C70071">
        <w:rPr>
          <w:rFonts w:ascii="Times New Roman" w:hAnsi="Times New Roman" w:cs="Times New Roman"/>
          <w:b/>
          <w:sz w:val="72"/>
          <w:szCs w:val="72"/>
        </w:rPr>
        <w:t xml:space="preserve"> </w:t>
      </w:r>
    </w:p>
    <w:p w:rsidR="00466C0A" w:rsidRPr="00C70071" w:rsidRDefault="00466C0A" w:rsidP="00C70071">
      <w:pPr>
        <w:shd w:val="clear" w:color="auto" w:fill="92CDDC" w:themeFill="accent5" w:themeFillTint="99"/>
        <w:spacing w:after="0" w:line="240" w:lineRule="auto"/>
        <w:rPr>
          <w:rFonts w:ascii="Times New Roman" w:hAnsi="Times New Roman" w:cs="Times New Roman"/>
          <w:b/>
          <w:sz w:val="96"/>
          <w:szCs w:val="96"/>
        </w:rPr>
      </w:pPr>
      <w:r w:rsidRPr="00C70071">
        <w:rPr>
          <w:rFonts w:ascii="Times New Roman" w:hAnsi="Times New Roman" w:cs="Times New Roman"/>
          <w:b/>
          <w:sz w:val="96"/>
          <w:szCs w:val="96"/>
        </w:rPr>
        <w:t xml:space="preserve">        </w:t>
      </w:r>
      <w:proofErr w:type="spellStart"/>
      <w:r w:rsidR="000357E6" w:rsidRPr="00C70071">
        <w:rPr>
          <w:rFonts w:ascii="Times New Roman" w:hAnsi="Times New Roman" w:cs="Times New Roman"/>
          <w:b/>
          <w:sz w:val="96"/>
          <w:szCs w:val="96"/>
        </w:rPr>
        <w:t>staro</w:t>
      </w:r>
      <w:r w:rsidRPr="00C70071">
        <w:rPr>
          <w:rFonts w:ascii="Times New Roman" w:hAnsi="Times New Roman" w:cs="Times New Roman"/>
          <w:b/>
          <w:sz w:val="96"/>
          <w:szCs w:val="96"/>
        </w:rPr>
        <w:t>valašské</w:t>
      </w:r>
      <w:proofErr w:type="spellEnd"/>
      <w:r w:rsidRPr="00C70071">
        <w:rPr>
          <w:rFonts w:ascii="Times New Roman" w:hAnsi="Times New Roman" w:cs="Times New Roman"/>
          <w:b/>
          <w:sz w:val="96"/>
          <w:szCs w:val="96"/>
        </w:rPr>
        <w:t xml:space="preserve">   </w:t>
      </w:r>
    </w:p>
    <w:p w:rsidR="00466C0A" w:rsidRPr="00C70071" w:rsidRDefault="00303B1B" w:rsidP="00C70071">
      <w:pPr>
        <w:shd w:val="clear" w:color="auto" w:fill="92CDDC" w:themeFill="accent5" w:themeFillTint="99"/>
        <w:spacing w:after="0" w:line="240" w:lineRule="auto"/>
        <w:rPr>
          <w:rFonts w:ascii="Times New Roman" w:hAnsi="Times New Roman" w:cs="Times New Roman"/>
          <w:b/>
          <w:sz w:val="144"/>
          <w:szCs w:val="144"/>
        </w:rPr>
      </w:pPr>
      <w:r w:rsidRPr="00C70071">
        <w:rPr>
          <w:rFonts w:ascii="Times New Roman" w:hAnsi="Times New Roman" w:cs="Times New Roman"/>
          <w:b/>
          <w:sz w:val="144"/>
          <w:szCs w:val="144"/>
        </w:rPr>
        <w:t xml:space="preserve">     </w:t>
      </w:r>
      <w:r w:rsidR="000357E6" w:rsidRPr="00C70071">
        <w:rPr>
          <w:rFonts w:ascii="Times New Roman" w:hAnsi="Times New Roman" w:cs="Times New Roman"/>
          <w:b/>
          <w:sz w:val="144"/>
          <w:szCs w:val="144"/>
        </w:rPr>
        <w:t xml:space="preserve"> </w:t>
      </w:r>
      <w:r w:rsidR="00466C0A" w:rsidRPr="00C70071">
        <w:rPr>
          <w:rFonts w:ascii="Times New Roman" w:hAnsi="Times New Roman" w:cs="Times New Roman"/>
          <w:b/>
          <w:sz w:val="144"/>
          <w:szCs w:val="144"/>
        </w:rPr>
        <w:t>dožínky</w:t>
      </w:r>
      <w:r w:rsidRPr="00C70071">
        <w:rPr>
          <w:rFonts w:ascii="Times New Roman" w:hAnsi="Times New Roman" w:cs="Times New Roman"/>
          <w:b/>
          <w:sz w:val="144"/>
          <w:szCs w:val="144"/>
        </w:rPr>
        <w:t xml:space="preserve"> </w:t>
      </w:r>
    </w:p>
    <w:p w:rsidR="000357E6" w:rsidRDefault="00466C0A" w:rsidP="00C70071">
      <w:pPr>
        <w:shd w:val="clear" w:color="auto" w:fill="92CDDC" w:themeFill="accent5" w:themeFillTint="99"/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C70071">
        <w:rPr>
          <w:rFonts w:ascii="Times New Roman" w:hAnsi="Times New Roman" w:cs="Times New Roman"/>
          <w:b/>
          <w:sz w:val="44"/>
          <w:szCs w:val="44"/>
        </w:rPr>
        <w:t xml:space="preserve">   </w:t>
      </w:r>
      <w:r w:rsidRPr="00C70071">
        <w:rPr>
          <w:rFonts w:ascii="Times New Roman" w:hAnsi="Times New Roman" w:cs="Times New Roman"/>
          <w:b/>
          <w:sz w:val="56"/>
          <w:szCs w:val="56"/>
        </w:rPr>
        <w:tab/>
        <w:t xml:space="preserve">  </w:t>
      </w:r>
      <w:r w:rsidR="00303B1B" w:rsidRPr="00C70071">
        <w:rPr>
          <w:rFonts w:ascii="Times New Roman" w:hAnsi="Times New Roman" w:cs="Times New Roman"/>
          <w:b/>
          <w:sz w:val="56"/>
          <w:szCs w:val="56"/>
        </w:rPr>
        <w:t xml:space="preserve">       </w:t>
      </w:r>
      <w:r w:rsidRPr="00C70071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646AD7" w:rsidRPr="00C70071">
        <w:rPr>
          <w:rFonts w:ascii="Times New Roman" w:hAnsi="Times New Roman" w:cs="Times New Roman"/>
          <w:b/>
          <w:sz w:val="56"/>
          <w:szCs w:val="56"/>
          <w:u w:val="single"/>
        </w:rPr>
        <w:t>v neděli 19. srpna 2018</w:t>
      </w:r>
    </w:p>
    <w:p w:rsidR="00C70071" w:rsidRPr="00C70071" w:rsidRDefault="00C70071" w:rsidP="00C70071">
      <w:pPr>
        <w:shd w:val="clear" w:color="auto" w:fill="92CDDC" w:themeFill="accent5" w:themeFillTint="99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0357E6" w:rsidRPr="00C70071" w:rsidRDefault="000357E6" w:rsidP="00C70071">
      <w:pPr>
        <w:shd w:val="clear" w:color="auto" w:fill="92CDDC" w:themeFill="accent5" w:themeFillTint="99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357E6" w:rsidRPr="00C70071" w:rsidRDefault="000357E6" w:rsidP="00C70071">
      <w:pPr>
        <w:shd w:val="clear" w:color="auto" w:fill="92CDDC" w:themeFill="accent5" w:themeFillTint="99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357E6" w:rsidRPr="00C70071" w:rsidRDefault="000357E6" w:rsidP="00C70071">
      <w:pPr>
        <w:shd w:val="clear" w:color="auto" w:fill="92CDDC" w:themeFill="accent5" w:themeFillTint="99"/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C70071">
        <w:rPr>
          <w:rFonts w:ascii="Times New Roman" w:hAnsi="Times New Roman" w:cs="Times New Roman"/>
          <w:b/>
          <w:noProof/>
          <w:sz w:val="44"/>
          <w:szCs w:val="4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8622030</wp:posOffset>
            </wp:positionH>
            <wp:positionV relativeFrom="paragraph">
              <wp:posOffset>180340</wp:posOffset>
            </wp:positionV>
            <wp:extent cx="1509395" cy="1637665"/>
            <wp:effectExtent l="19050" t="0" r="0" b="0"/>
            <wp:wrapTight wrapText="bothSides">
              <wp:wrapPolygon edited="0">
                <wp:start x="-273" y="0"/>
                <wp:lineTo x="-273" y="21357"/>
                <wp:lineTo x="21536" y="21357"/>
                <wp:lineTo x="21536" y="0"/>
                <wp:lineTo x="-273" y="0"/>
              </wp:wrapPolygon>
            </wp:wrapTight>
            <wp:docPr id="2" name="obrázek 1" descr="Znak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163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3B1B" w:rsidRPr="00C70071">
        <w:rPr>
          <w:rFonts w:ascii="Times New Roman" w:hAnsi="Times New Roman" w:cs="Times New Roman"/>
          <w:b/>
          <w:sz w:val="44"/>
          <w:szCs w:val="44"/>
        </w:rPr>
        <w:t xml:space="preserve">    </w:t>
      </w:r>
      <w:r w:rsidRPr="00C70071"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="00303B1B" w:rsidRPr="00C70071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gramStart"/>
      <w:r w:rsidR="00466C0A" w:rsidRPr="00C70071">
        <w:rPr>
          <w:rFonts w:ascii="Times New Roman" w:hAnsi="Times New Roman" w:cs="Times New Roman"/>
          <w:b/>
          <w:sz w:val="44"/>
          <w:szCs w:val="44"/>
          <w:u w:val="single"/>
        </w:rPr>
        <w:t>Program :</w:t>
      </w:r>
      <w:proofErr w:type="gramEnd"/>
      <w:r w:rsidR="00466C0A" w:rsidRPr="00C70071">
        <w:rPr>
          <w:rFonts w:ascii="Times New Roman" w:hAnsi="Times New Roman" w:cs="Times New Roman"/>
          <w:b/>
          <w:sz w:val="44"/>
          <w:szCs w:val="44"/>
          <w:u w:val="single"/>
        </w:rPr>
        <w:t xml:space="preserve"> </w:t>
      </w:r>
      <w:r w:rsidR="00466C0A" w:rsidRPr="00C70071">
        <w:rPr>
          <w:rFonts w:ascii="Times New Roman" w:hAnsi="Times New Roman" w:cs="Times New Roman"/>
          <w:b/>
          <w:sz w:val="44"/>
          <w:szCs w:val="44"/>
          <w:u w:val="single"/>
        </w:rPr>
        <w:br/>
      </w:r>
      <w:r w:rsidR="00700EC2" w:rsidRPr="00C70071">
        <w:rPr>
          <w:rFonts w:ascii="Times New Roman" w:hAnsi="Times New Roman" w:cs="Times New Roman"/>
          <w:b/>
          <w:sz w:val="44"/>
          <w:szCs w:val="44"/>
          <w:u w:val="single"/>
        </w:rPr>
        <w:t xml:space="preserve">      </w:t>
      </w:r>
    </w:p>
    <w:p w:rsidR="00646AD7" w:rsidRPr="00C70071" w:rsidRDefault="000357E6" w:rsidP="00C70071">
      <w:pPr>
        <w:shd w:val="clear" w:color="auto" w:fill="92CDDC" w:themeFill="accent5" w:themeFillTint="99"/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 w:rsidRPr="00C70071">
        <w:rPr>
          <w:rFonts w:ascii="Times New Roman" w:hAnsi="Times New Roman" w:cs="Times New Roman"/>
          <w:b/>
          <w:sz w:val="44"/>
          <w:szCs w:val="44"/>
        </w:rPr>
        <w:t xml:space="preserve">       </w:t>
      </w:r>
      <w:r w:rsidR="00700EC2" w:rsidRPr="00C70071">
        <w:rPr>
          <w:rFonts w:ascii="Times New Roman" w:hAnsi="Times New Roman" w:cs="Times New Roman"/>
          <w:b/>
          <w:sz w:val="44"/>
          <w:szCs w:val="44"/>
        </w:rPr>
        <w:t>13,0</w:t>
      </w:r>
      <w:r w:rsidR="00436D6A" w:rsidRPr="00C70071">
        <w:rPr>
          <w:rFonts w:ascii="Times New Roman" w:hAnsi="Times New Roman" w:cs="Times New Roman"/>
          <w:b/>
          <w:sz w:val="44"/>
          <w:szCs w:val="44"/>
        </w:rPr>
        <w:t xml:space="preserve">0 – slavnostní otevření nové MŠ </w:t>
      </w:r>
      <w:r w:rsidR="00C70071">
        <w:rPr>
          <w:rFonts w:ascii="Times New Roman" w:hAnsi="Times New Roman" w:cs="Times New Roman"/>
          <w:b/>
          <w:sz w:val="44"/>
          <w:szCs w:val="44"/>
        </w:rPr>
        <w:t xml:space="preserve">( areál </w:t>
      </w:r>
      <w:proofErr w:type="gramStart"/>
      <w:r w:rsidR="00C70071">
        <w:rPr>
          <w:rFonts w:ascii="Times New Roman" w:hAnsi="Times New Roman" w:cs="Times New Roman"/>
          <w:b/>
          <w:sz w:val="44"/>
          <w:szCs w:val="44"/>
        </w:rPr>
        <w:t>ZŠ )</w:t>
      </w:r>
      <w:proofErr w:type="gramEnd"/>
    </w:p>
    <w:p w:rsidR="00AD54AC" w:rsidRDefault="00E02C5F" w:rsidP="00C70071">
      <w:pPr>
        <w:shd w:val="clear" w:color="auto" w:fill="92CDDC" w:themeFill="accent5" w:themeFillTint="99"/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C70071">
        <w:rPr>
          <w:rFonts w:ascii="Times New Roman" w:hAnsi="Times New Roman" w:cs="Times New Roman"/>
          <w:b/>
          <w:sz w:val="44"/>
          <w:szCs w:val="44"/>
        </w:rPr>
        <w:t xml:space="preserve">       </w:t>
      </w:r>
      <w:r w:rsidR="00646AD7" w:rsidRPr="00C70071">
        <w:rPr>
          <w:rFonts w:ascii="Times New Roman" w:hAnsi="Times New Roman" w:cs="Times New Roman"/>
          <w:b/>
          <w:sz w:val="44"/>
          <w:szCs w:val="44"/>
        </w:rPr>
        <w:t>14,3</w:t>
      </w:r>
      <w:r w:rsidR="00436D6A" w:rsidRPr="00C70071">
        <w:rPr>
          <w:rFonts w:ascii="Times New Roman" w:hAnsi="Times New Roman" w:cs="Times New Roman"/>
          <w:b/>
          <w:sz w:val="44"/>
          <w:szCs w:val="44"/>
        </w:rPr>
        <w:t>0 –</w:t>
      </w:r>
      <w:r w:rsidR="000357E6" w:rsidRPr="00C7007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466C0A" w:rsidRPr="00C70071">
        <w:rPr>
          <w:rFonts w:ascii="Times New Roman" w:hAnsi="Times New Roman" w:cs="Times New Roman"/>
          <w:b/>
          <w:sz w:val="44"/>
          <w:szCs w:val="44"/>
        </w:rPr>
        <w:t xml:space="preserve">požehnání </w:t>
      </w:r>
      <w:proofErr w:type="gramStart"/>
      <w:r w:rsidRPr="00C70071">
        <w:rPr>
          <w:rFonts w:ascii="Times New Roman" w:hAnsi="Times New Roman" w:cs="Times New Roman"/>
          <w:b/>
          <w:sz w:val="44"/>
          <w:szCs w:val="44"/>
        </w:rPr>
        <w:t>dož</w:t>
      </w:r>
      <w:r w:rsidR="000357E6" w:rsidRPr="00C70071">
        <w:rPr>
          <w:rFonts w:ascii="Times New Roman" w:hAnsi="Times New Roman" w:cs="Times New Roman"/>
          <w:b/>
          <w:sz w:val="44"/>
          <w:szCs w:val="44"/>
        </w:rPr>
        <w:t xml:space="preserve">ínkového </w:t>
      </w:r>
      <w:r w:rsidRPr="00C7007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3B623F" w:rsidRPr="00C70071">
        <w:rPr>
          <w:rFonts w:ascii="Times New Roman" w:hAnsi="Times New Roman" w:cs="Times New Roman"/>
          <w:b/>
          <w:sz w:val="44"/>
          <w:szCs w:val="44"/>
        </w:rPr>
        <w:t>věnce</w:t>
      </w:r>
      <w:proofErr w:type="gramEnd"/>
      <w:r w:rsidRPr="00C70071">
        <w:rPr>
          <w:rFonts w:ascii="Times New Roman" w:hAnsi="Times New Roman" w:cs="Times New Roman"/>
          <w:b/>
          <w:sz w:val="44"/>
          <w:szCs w:val="44"/>
        </w:rPr>
        <w:t xml:space="preserve"> v kostele Sv.</w:t>
      </w:r>
      <w:r w:rsidR="000357E6" w:rsidRPr="00C7007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C70071">
        <w:rPr>
          <w:rFonts w:ascii="Times New Roman" w:hAnsi="Times New Roman" w:cs="Times New Roman"/>
          <w:b/>
          <w:sz w:val="44"/>
          <w:szCs w:val="44"/>
        </w:rPr>
        <w:t>Jana Křtitele</w:t>
      </w:r>
      <w:r w:rsidR="00466C0A" w:rsidRPr="00C70071">
        <w:rPr>
          <w:rFonts w:ascii="Times New Roman" w:hAnsi="Times New Roman" w:cs="Times New Roman"/>
          <w:b/>
          <w:sz w:val="44"/>
          <w:szCs w:val="44"/>
        </w:rPr>
        <w:br/>
      </w:r>
      <w:r w:rsidRPr="00C70071">
        <w:rPr>
          <w:rFonts w:ascii="Times New Roman" w:hAnsi="Times New Roman" w:cs="Times New Roman"/>
          <w:b/>
          <w:sz w:val="44"/>
          <w:szCs w:val="44"/>
        </w:rPr>
        <w:t xml:space="preserve">       </w:t>
      </w:r>
      <w:r w:rsidR="00AD54AC">
        <w:rPr>
          <w:rFonts w:ascii="Times New Roman" w:hAnsi="Times New Roman" w:cs="Times New Roman"/>
          <w:b/>
          <w:sz w:val="44"/>
          <w:szCs w:val="44"/>
        </w:rPr>
        <w:t xml:space="preserve">    </w:t>
      </w:r>
    </w:p>
    <w:p w:rsidR="00466C0A" w:rsidRPr="00C70071" w:rsidRDefault="00AD54AC" w:rsidP="00C70071">
      <w:pPr>
        <w:shd w:val="clear" w:color="auto" w:fill="92CDDC" w:themeFill="accent5" w:themeFillTint="99"/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</w:t>
      </w:r>
      <w:r w:rsidR="003B623F" w:rsidRPr="00C70071">
        <w:rPr>
          <w:rFonts w:ascii="Times New Roman" w:hAnsi="Times New Roman" w:cs="Times New Roman"/>
          <w:b/>
          <w:sz w:val="44"/>
          <w:szCs w:val="44"/>
        </w:rPr>
        <w:t xml:space="preserve">15,15 </w:t>
      </w:r>
      <w:r w:rsidR="00436D6A" w:rsidRPr="00C70071">
        <w:rPr>
          <w:rFonts w:ascii="Times New Roman" w:hAnsi="Times New Roman" w:cs="Times New Roman"/>
          <w:b/>
          <w:sz w:val="44"/>
          <w:szCs w:val="44"/>
        </w:rPr>
        <w:t xml:space="preserve"> -</w:t>
      </w:r>
      <w:r w:rsidR="00466C0A" w:rsidRPr="00C70071">
        <w:rPr>
          <w:rFonts w:ascii="Times New Roman" w:hAnsi="Times New Roman" w:cs="Times New Roman"/>
          <w:b/>
          <w:sz w:val="44"/>
          <w:szCs w:val="44"/>
        </w:rPr>
        <w:t xml:space="preserve"> dožatá na poli </w:t>
      </w:r>
      <w:r w:rsidR="00C70071">
        <w:rPr>
          <w:rFonts w:ascii="Times New Roman" w:hAnsi="Times New Roman" w:cs="Times New Roman"/>
          <w:b/>
          <w:sz w:val="44"/>
          <w:szCs w:val="44"/>
        </w:rPr>
        <w:t xml:space="preserve">( u </w:t>
      </w:r>
      <w:proofErr w:type="spellStart"/>
      <w:proofErr w:type="gramStart"/>
      <w:r w:rsidR="00C70071">
        <w:rPr>
          <w:rFonts w:ascii="Times New Roman" w:hAnsi="Times New Roman" w:cs="Times New Roman"/>
          <w:b/>
          <w:sz w:val="44"/>
          <w:szCs w:val="44"/>
        </w:rPr>
        <w:t>č.p</w:t>
      </w:r>
      <w:proofErr w:type="spellEnd"/>
      <w:r w:rsidR="00C70071">
        <w:rPr>
          <w:rFonts w:ascii="Times New Roman" w:hAnsi="Times New Roman" w:cs="Times New Roman"/>
          <w:b/>
          <w:sz w:val="44"/>
          <w:szCs w:val="44"/>
        </w:rPr>
        <w:t>.</w:t>
      </w:r>
      <w:proofErr w:type="gramEnd"/>
      <w:r w:rsidR="00C7007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BD671A">
        <w:rPr>
          <w:rFonts w:ascii="Times New Roman" w:hAnsi="Times New Roman" w:cs="Times New Roman"/>
          <w:b/>
          <w:sz w:val="44"/>
          <w:szCs w:val="44"/>
        </w:rPr>
        <w:t>90 )</w:t>
      </w:r>
    </w:p>
    <w:p w:rsidR="00466C0A" w:rsidRPr="00C70071" w:rsidRDefault="00466C0A" w:rsidP="00C70071">
      <w:pPr>
        <w:shd w:val="clear" w:color="auto" w:fill="92CDDC" w:themeFill="accent5" w:themeFillTint="99"/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C70071">
        <w:rPr>
          <w:rFonts w:ascii="Times New Roman" w:hAnsi="Times New Roman" w:cs="Times New Roman"/>
          <w:b/>
          <w:sz w:val="44"/>
          <w:szCs w:val="44"/>
        </w:rPr>
        <w:t xml:space="preserve">     </w:t>
      </w:r>
      <w:r w:rsidR="00436D6A" w:rsidRPr="00C7007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7A20CD" w:rsidRPr="00C70071">
        <w:rPr>
          <w:rFonts w:ascii="Times New Roman" w:hAnsi="Times New Roman" w:cs="Times New Roman"/>
          <w:b/>
          <w:sz w:val="44"/>
          <w:szCs w:val="44"/>
        </w:rPr>
        <w:t xml:space="preserve"> 16,15</w:t>
      </w:r>
      <w:r w:rsidRPr="00C7007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3B623F" w:rsidRPr="00C70071">
        <w:rPr>
          <w:rFonts w:ascii="Times New Roman" w:hAnsi="Times New Roman" w:cs="Times New Roman"/>
          <w:b/>
          <w:sz w:val="44"/>
          <w:szCs w:val="44"/>
        </w:rPr>
        <w:t>–</w:t>
      </w:r>
      <w:r w:rsidR="000357E6" w:rsidRPr="00C7007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3B623F" w:rsidRPr="00C70071">
        <w:rPr>
          <w:rFonts w:ascii="Times New Roman" w:hAnsi="Times New Roman" w:cs="Times New Roman"/>
          <w:b/>
          <w:sz w:val="44"/>
          <w:szCs w:val="44"/>
        </w:rPr>
        <w:t>dožat</w:t>
      </w:r>
      <w:r w:rsidR="000357E6" w:rsidRPr="00C70071">
        <w:rPr>
          <w:rFonts w:ascii="Times New Roman" w:hAnsi="Times New Roman" w:cs="Times New Roman"/>
          <w:b/>
          <w:sz w:val="44"/>
          <w:szCs w:val="44"/>
        </w:rPr>
        <w:t>á</w:t>
      </w:r>
      <w:r w:rsidR="003B623F" w:rsidRPr="00C7007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0357E6" w:rsidRPr="00C70071">
        <w:rPr>
          <w:rFonts w:ascii="Times New Roman" w:hAnsi="Times New Roman" w:cs="Times New Roman"/>
          <w:b/>
          <w:sz w:val="44"/>
          <w:szCs w:val="44"/>
        </w:rPr>
        <w:t xml:space="preserve">u </w:t>
      </w:r>
      <w:proofErr w:type="gramStart"/>
      <w:r w:rsidR="000357E6" w:rsidRPr="00C70071">
        <w:rPr>
          <w:rFonts w:ascii="Times New Roman" w:hAnsi="Times New Roman" w:cs="Times New Roman"/>
          <w:b/>
          <w:sz w:val="44"/>
          <w:szCs w:val="44"/>
        </w:rPr>
        <w:t>hospodářů   (</w:t>
      </w:r>
      <w:r w:rsidRPr="00C70071">
        <w:rPr>
          <w:rFonts w:ascii="Times New Roman" w:hAnsi="Times New Roman" w:cs="Times New Roman"/>
          <w:b/>
          <w:sz w:val="44"/>
          <w:szCs w:val="44"/>
        </w:rPr>
        <w:t>na</w:t>
      </w:r>
      <w:proofErr w:type="gramEnd"/>
      <w:r w:rsidRPr="00C70071">
        <w:rPr>
          <w:rFonts w:ascii="Times New Roman" w:hAnsi="Times New Roman" w:cs="Times New Roman"/>
          <w:b/>
          <w:sz w:val="44"/>
          <w:szCs w:val="44"/>
        </w:rPr>
        <w:t xml:space="preserve"> tanečním  kole</w:t>
      </w:r>
      <w:r w:rsidR="000357E6" w:rsidRPr="00C70071">
        <w:rPr>
          <w:rFonts w:ascii="Times New Roman" w:hAnsi="Times New Roman" w:cs="Times New Roman"/>
          <w:b/>
          <w:sz w:val="44"/>
          <w:szCs w:val="44"/>
        </w:rPr>
        <w:t xml:space="preserve">) </w:t>
      </w:r>
    </w:p>
    <w:p w:rsidR="00466C0A" w:rsidRPr="00C70071" w:rsidRDefault="00466C0A" w:rsidP="00C70071">
      <w:pPr>
        <w:shd w:val="clear" w:color="auto" w:fill="92CDDC" w:themeFill="accent5" w:themeFillTint="99"/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C70071">
        <w:rPr>
          <w:rFonts w:ascii="Times New Roman" w:hAnsi="Times New Roman" w:cs="Times New Roman"/>
          <w:b/>
          <w:sz w:val="44"/>
          <w:szCs w:val="44"/>
        </w:rPr>
        <w:t xml:space="preserve">      </w:t>
      </w:r>
      <w:r w:rsidR="00436D6A" w:rsidRPr="00C7007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E02C5F" w:rsidRPr="00C70071">
        <w:rPr>
          <w:rFonts w:ascii="Times New Roman" w:hAnsi="Times New Roman" w:cs="Times New Roman"/>
          <w:b/>
          <w:sz w:val="44"/>
          <w:szCs w:val="44"/>
        </w:rPr>
        <w:t>17,0</w:t>
      </w:r>
      <w:r w:rsidRPr="00C70071">
        <w:rPr>
          <w:rFonts w:ascii="Times New Roman" w:hAnsi="Times New Roman" w:cs="Times New Roman"/>
          <w:b/>
          <w:sz w:val="44"/>
          <w:szCs w:val="44"/>
        </w:rPr>
        <w:t xml:space="preserve">0 - </w:t>
      </w:r>
      <w:r w:rsidR="00DB1954" w:rsidRPr="00C70071">
        <w:rPr>
          <w:rFonts w:ascii="Times New Roman" w:hAnsi="Times New Roman" w:cs="Times New Roman"/>
          <w:b/>
          <w:sz w:val="44"/>
          <w:szCs w:val="44"/>
        </w:rPr>
        <w:t xml:space="preserve">vystoupení hostů z Telnice u Brna a </w:t>
      </w:r>
      <w:proofErr w:type="spellStart"/>
      <w:r w:rsidR="00DB1954" w:rsidRPr="00C70071">
        <w:rPr>
          <w:rFonts w:ascii="Times New Roman" w:hAnsi="Times New Roman" w:cs="Times New Roman"/>
          <w:b/>
          <w:sz w:val="44"/>
          <w:szCs w:val="44"/>
        </w:rPr>
        <w:t>Cíferu</w:t>
      </w:r>
      <w:proofErr w:type="spellEnd"/>
      <w:r w:rsidR="00DB1954" w:rsidRPr="00C70071">
        <w:rPr>
          <w:rFonts w:ascii="Times New Roman" w:hAnsi="Times New Roman" w:cs="Times New Roman"/>
          <w:b/>
          <w:sz w:val="44"/>
          <w:szCs w:val="44"/>
        </w:rPr>
        <w:t xml:space="preserve"> (SK) </w:t>
      </w:r>
    </w:p>
    <w:p w:rsidR="00DB1954" w:rsidRPr="00C70071" w:rsidRDefault="00DB1954" w:rsidP="00C70071">
      <w:pPr>
        <w:shd w:val="clear" w:color="auto" w:fill="92CDDC" w:themeFill="accent5" w:themeFillTint="99"/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C70071">
        <w:rPr>
          <w:rFonts w:ascii="Times New Roman" w:hAnsi="Times New Roman" w:cs="Times New Roman"/>
          <w:b/>
          <w:sz w:val="44"/>
          <w:szCs w:val="44"/>
        </w:rPr>
        <w:tab/>
        <w:t>17,30 – volná zábava - k tanci i poslechu hraje DH POLANČANKA</w:t>
      </w:r>
    </w:p>
    <w:p w:rsidR="003C190A" w:rsidRPr="00C70071" w:rsidRDefault="003C190A" w:rsidP="00C70071">
      <w:pPr>
        <w:shd w:val="clear" w:color="auto" w:fill="92CDDC" w:themeFill="accent5" w:themeFillTint="99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66C0A" w:rsidRPr="00C70071" w:rsidRDefault="00466C0A" w:rsidP="00C70071">
      <w:pPr>
        <w:shd w:val="clear" w:color="auto" w:fill="92CDDC" w:themeFill="accent5" w:themeFillTint="99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C70071">
        <w:rPr>
          <w:rFonts w:ascii="Times New Roman" w:hAnsi="Times New Roman" w:cs="Times New Roman"/>
          <w:b/>
          <w:sz w:val="36"/>
          <w:szCs w:val="36"/>
        </w:rPr>
        <w:t xml:space="preserve">Prosíme, </w:t>
      </w:r>
      <w:r w:rsidR="00700EC2" w:rsidRPr="00C70071">
        <w:rPr>
          <w:rFonts w:ascii="Times New Roman" w:hAnsi="Times New Roman" w:cs="Times New Roman"/>
          <w:b/>
          <w:sz w:val="36"/>
          <w:szCs w:val="36"/>
        </w:rPr>
        <w:t xml:space="preserve"> potvrďte</w:t>
      </w:r>
      <w:proofErr w:type="gramEnd"/>
      <w:r w:rsidR="00700EC2" w:rsidRPr="00C70071">
        <w:rPr>
          <w:rFonts w:ascii="Times New Roman" w:hAnsi="Times New Roman" w:cs="Times New Roman"/>
          <w:b/>
          <w:sz w:val="36"/>
          <w:szCs w:val="36"/>
        </w:rPr>
        <w:t xml:space="preserve"> svoji účast</w:t>
      </w:r>
      <w:r w:rsidRPr="00C70071">
        <w:rPr>
          <w:rFonts w:ascii="Times New Roman" w:hAnsi="Times New Roman" w:cs="Times New Roman"/>
          <w:b/>
          <w:sz w:val="36"/>
          <w:szCs w:val="36"/>
        </w:rPr>
        <w:t xml:space="preserve"> na tel.</w:t>
      </w:r>
      <w:r w:rsidR="00700EC2" w:rsidRPr="00C7007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70071">
        <w:rPr>
          <w:rFonts w:ascii="Times New Roman" w:hAnsi="Times New Roman" w:cs="Times New Roman"/>
          <w:b/>
          <w:sz w:val="36"/>
          <w:szCs w:val="36"/>
        </w:rPr>
        <w:t xml:space="preserve">571446111 , mail :  </w:t>
      </w:r>
      <w:hyperlink r:id="rId6" w:history="1">
        <w:r w:rsidRPr="00C70071">
          <w:rPr>
            <w:rStyle w:val="Hypertextovodkaz"/>
            <w:rFonts w:ascii="Times New Roman" w:hAnsi="Times New Roman" w:cs="Times New Roman"/>
            <w:b/>
            <w:sz w:val="36"/>
            <w:szCs w:val="36"/>
          </w:rPr>
          <w:t>info</w:t>
        </w:r>
        <w:r w:rsidRPr="00C70071">
          <w:rPr>
            <w:rStyle w:val="Hypertextovodkaz"/>
            <w:rFonts w:ascii="Times New Roman" w:hAnsi="Times New Roman" w:cs="Times New Roman"/>
            <w:b/>
            <w:sz w:val="36"/>
            <w:szCs w:val="36"/>
            <w:lang w:val="en-US"/>
          </w:rPr>
          <w:t>@v</w:t>
        </w:r>
        <w:r w:rsidRPr="00C70071">
          <w:rPr>
            <w:rStyle w:val="Hypertextovodkaz"/>
            <w:rFonts w:ascii="Times New Roman" w:hAnsi="Times New Roman" w:cs="Times New Roman"/>
            <w:b/>
            <w:sz w:val="36"/>
            <w:szCs w:val="36"/>
          </w:rPr>
          <w:t>alasskapolanka.cz</w:t>
        </w:r>
      </w:hyperlink>
      <w:bookmarkStart w:id="0" w:name="_GoBack"/>
      <w:bookmarkEnd w:id="0"/>
    </w:p>
    <w:p w:rsidR="000357E6" w:rsidRDefault="000357E6" w:rsidP="00C70071">
      <w:pPr>
        <w:shd w:val="clear" w:color="auto" w:fill="92CDDC" w:themeFill="accent5" w:themeFillTint="99"/>
        <w:spacing w:after="0" w:line="240" w:lineRule="auto"/>
        <w:jc w:val="center"/>
        <w:rPr>
          <w:rFonts w:ascii="Baskerville Old Face" w:hAnsi="Baskerville Old Face"/>
        </w:rPr>
      </w:pPr>
    </w:p>
    <w:p w:rsidR="000357E6" w:rsidRDefault="000357E6" w:rsidP="00C70071">
      <w:pPr>
        <w:shd w:val="clear" w:color="auto" w:fill="92CDDC" w:themeFill="accent5" w:themeFillTint="99"/>
        <w:spacing w:after="0" w:line="240" w:lineRule="auto"/>
        <w:jc w:val="center"/>
        <w:rPr>
          <w:rFonts w:ascii="Baskerville Old Face" w:hAnsi="Baskerville Old Face"/>
        </w:rPr>
      </w:pPr>
    </w:p>
    <w:p w:rsidR="000357E6" w:rsidRDefault="000357E6" w:rsidP="00C70071">
      <w:pPr>
        <w:shd w:val="clear" w:color="auto" w:fill="92CDDC" w:themeFill="accent5" w:themeFillTint="99"/>
        <w:spacing w:after="0" w:line="240" w:lineRule="auto"/>
        <w:jc w:val="center"/>
        <w:rPr>
          <w:rFonts w:ascii="Baskerville Old Face" w:hAnsi="Baskerville Old Face"/>
        </w:rPr>
      </w:pPr>
    </w:p>
    <w:p w:rsidR="000357E6" w:rsidRDefault="000357E6" w:rsidP="00C70071">
      <w:pPr>
        <w:shd w:val="clear" w:color="auto" w:fill="92CDDC" w:themeFill="accent5" w:themeFillTint="99"/>
        <w:spacing w:after="0" w:line="240" w:lineRule="auto"/>
        <w:jc w:val="center"/>
        <w:rPr>
          <w:rFonts w:ascii="Baskerville Old Face" w:hAnsi="Baskerville Old Face"/>
        </w:rPr>
      </w:pPr>
    </w:p>
    <w:p w:rsidR="000357E6" w:rsidRDefault="000357E6" w:rsidP="00C70071">
      <w:pPr>
        <w:shd w:val="clear" w:color="auto" w:fill="92CDDC" w:themeFill="accent5" w:themeFillTint="99"/>
        <w:spacing w:after="0" w:line="240" w:lineRule="auto"/>
        <w:jc w:val="center"/>
        <w:rPr>
          <w:rFonts w:ascii="Baskerville Old Face" w:hAnsi="Baskerville Old Face"/>
        </w:rPr>
      </w:pPr>
    </w:p>
    <w:p w:rsidR="00CE448E" w:rsidRPr="00303B1B" w:rsidRDefault="00CE448E" w:rsidP="00C70071">
      <w:pPr>
        <w:shd w:val="clear" w:color="auto" w:fill="92CDDC" w:themeFill="accent5" w:themeFillTint="99"/>
        <w:rPr>
          <w:rFonts w:ascii="Baskerville Old Face" w:hAnsi="Baskerville Old Face"/>
        </w:rPr>
      </w:pPr>
    </w:p>
    <w:sectPr w:rsidR="00CE448E" w:rsidRPr="00303B1B" w:rsidSect="000357E6">
      <w:pgSz w:w="16838" w:h="11906" w:orient="landscape"/>
      <w:pgMar w:top="0" w:right="111" w:bottom="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nstantia">
    <w:altName w:val="Constantia"/>
    <w:panose1 w:val="02030602050306030303"/>
    <w:charset w:val="EE"/>
    <w:family w:val="roman"/>
    <w:pitch w:val="variable"/>
    <w:sig w:usb0="A00002EF" w:usb1="4000204B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466C0A"/>
    <w:rsid w:val="000357E6"/>
    <w:rsid w:val="00120A69"/>
    <w:rsid w:val="0014785A"/>
    <w:rsid w:val="00243211"/>
    <w:rsid w:val="002D2B18"/>
    <w:rsid w:val="00303B1B"/>
    <w:rsid w:val="003B623F"/>
    <w:rsid w:val="003C190A"/>
    <w:rsid w:val="00436D6A"/>
    <w:rsid w:val="00466C0A"/>
    <w:rsid w:val="00646AD7"/>
    <w:rsid w:val="006C29C8"/>
    <w:rsid w:val="00700EC2"/>
    <w:rsid w:val="007A20CD"/>
    <w:rsid w:val="007E505D"/>
    <w:rsid w:val="008C4C32"/>
    <w:rsid w:val="00AD54AC"/>
    <w:rsid w:val="00B35BF1"/>
    <w:rsid w:val="00BD671A"/>
    <w:rsid w:val="00C70071"/>
    <w:rsid w:val="00CE448E"/>
    <w:rsid w:val="00D6189D"/>
    <w:rsid w:val="00DB1954"/>
    <w:rsid w:val="00E02C5F"/>
    <w:rsid w:val="00FF0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50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66C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66C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valasskapolanka.cz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97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-PC</dc:creator>
  <cp:lastModifiedBy>win</cp:lastModifiedBy>
  <cp:revision>3</cp:revision>
  <cp:lastPrinted>2018-06-27T13:07:00Z</cp:lastPrinted>
  <dcterms:created xsi:type="dcterms:W3CDTF">2018-06-27T10:43:00Z</dcterms:created>
  <dcterms:modified xsi:type="dcterms:W3CDTF">2018-06-27T13:51:00Z</dcterms:modified>
</cp:coreProperties>
</file>